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5E54" w14:textId="77777777" w:rsidR="00004861" w:rsidRDefault="00004861" w:rsidP="0093475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E712E31" wp14:editId="7705E2FE">
            <wp:extent cx="1079500" cy="849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N_Logo_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95" cy="86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86C5" w14:textId="77777777" w:rsidR="00CA173D" w:rsidRPr="00004861" w:rsidRDefault="00A47414" w:rsidP="0093475C">
      <w:pPr>
        <w:jc w:val="center"/>
        <w:rPr>
          <w:b/>
          <w:sz w:val="24"/>
        </w:rPr>
      </w:pPr>
      <w:r w:rsidRPr="00004861">
        <w:rPr>
          <w:b/>
          <w:sz w:val="24"/>
        </w:rPr>
        <w:t>Kidney Research Network</w:t>
      </w:r>
    </w:p>
    <w:p w14:paraId="77660DA1" w14:textId="77777777" w:rsidR="0093475C" w:rsidRPr="00004861" w:rsidRDefault="00A47414" w:rsidP="0093475C">
      <w:pPr>
        <w:jc w:val="center"/>
        <w:rPr>
          <w:b/>
          <w:sz w:val="24"/>
        </w:rPr>
      </w:pPr>
      <w:r w:rsidRPr="00004861">
        <w:rPr>
          <w:b/>
          <w:sz w:val="24"/>
        </w:rPr>
        <w:t>Ancillary Study Application</w:t>
      </w:r>
    </w:p>
    <w:p w14:paraId="2125C011" w14:textId="77777777" w:rsidR="004B3FFF" w:rsidRPr="00A47414" w:rsidRDefault="004B3FFF" w:rsidP="00A47414">
      <w:pPr>
        <w:pBdr>
          <w:bottom w:val="single" w:sz="12" w:space="1" w:color="auto"/>
        </w:pBdr>
        <w:rPr>
          <w:u w:val="single"/>
        </w:rPr>
      </w:pPr>
    </w:p>
    <w:p w14:paraId="40461947" w14:textId="77777777" w:rsidR="004B3FFF" w:rsidRDefault="004B3FFF" w:rsidP="00CE71B2"/>
    <w:p w14:paraId="5C448F1C" w14:textId="4C2B3999" w:rsidR="00B960AA" w:rsidRPr="00B960AA" w:rsidRDefault="00B960AA" w:rsidP="00B960AA">
      <w:pPr>
        <w:jc w:val="center"/>
        <w:rPr>
          <w:rFonts w:cs="Arial"/>
          <w:b/>
        </w:rPr>
      </w:pPr>
      <w:r w:rsidRPr="00B960AA">
        <w:rPr>
          <w:noProof/>
        </w:rPr>
        <w:t xml:space="preserve">KRN Data Analysis and Coordinating Center (DACC) </w:t>
      </w:r>
      <w:r w:rsidRPr="00B960AA">
        <w:rPr>
          <w:noProof/>
          <w:vertAlign w:val="subscript"/>
        </w:rPr>
        <w:t xml:space="preserve">* </w:t>
      </w:r>
      <w:r w:rsidRPr="00B960AA">
        <w:rPr>
          <w:noProof/>
        </w:rPr>
        <w:t>734.232.48</w:t>
      </w:r>
      <w:r w:rsidR="00626416">
        <w:rPr>
          <w:noProof/>
        </w:rPr>
        <w:t>30</w:t>
      </w:r>
      <w:r w:rsidRPr="00B960AA">
        <w:rPr>
          <w:noProof/>
        </w:rPr>
        <w:t xml:space="preserve"> </w:t>
      </w:r>
      <w:r w:rsidRPr="00B960AA">
        <w:rPr>
          <w:noProof/>
          <w:vertAlign w:val="subscript"/>
        </w:rPr>
        <w:t xml:space="preserve">* </w:t>
      </w:r>
      <w:r w:rsidRPr="00B960AA">
        <w:rPr>
          <w:noProof/>
        </w:rPr>
        <w:t>KidneyResearchNet@med.umich.edu</w:t>
      </w:r>
    </w:p>
    <w:p w14:paraId="4D33089A" w14:textId="77777777" w:rsidR="00B960AA" w:rsidRDefault="00B960AA" w:rsidP="00B960AA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top w:w="29" w:type="dxa"/>
          <w:left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92"/>
        <w:gridCol w:w="5053"/>
        <w:gridCol w:w="2867"/>
      </w:tblGrid>
      <w:tr w:rsidR="00B960AA" w14:paraId="2907A89D" w14:textId="77777777" w:rsidTr="00B960AA"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39DDD735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Study Title</w:t>
            </w:r>
          </w:p>
        </w:tc>
        <w:tc>
          <w:tcPr>
            <w:tcW w:w="792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E95EF3D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0FEF7350" w14:textId="77777777" w:rsidTr="00B960AA">
        <w:tc>
          <w:tcPr>
            <w:tcW w:w="2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5DC6461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Application Date:</w:t>
            </w:r>
          </w:p>
        </w:tc>
        <w:tc>
          <w:tcPr>
            <w:tcW w:w="792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303B2CF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77B5DE11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70277BCE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 xml:space="preserve">PI Name 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5C5936F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1991ED60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17151CBA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Affiliation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FBCA70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7DB8FB94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0E4C48AE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E-mail Address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1F8CF5A8" w14:textId="77777777" w:rsidR="00B960AA" w:rsidRDefault="00B960AA">
            <w:pPr>
              <w:rPr>
                <w:rFonts w:cs="Arial"/>
              </w:rPr>
            </w:pPr>
          </w:p>
        </w:tc>
      </w:tr>
      <w:tr w:rsidR="007B5DA9" w14:paraId="2CDFF972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C985CE5" w14:textId="77777777" w:rsidR="007B5DA9" w:rsidRDefault="007B5DA9">
            <w:pPr>
              <w:rPr>
                <w:rFonts w:cs="Arial"/>
              </w:rPr>
            </w:pPr>
            <w:r>
              <w:rPr>
                <w:rFonts w:cs="Arial"/>
              </w:rPr>
              <w:t>Phone #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C30880C" w14:textId="77777777" w:rsidR="007B5DA9" w:rsidRDefault="007B5DA9">
            <w:pPr>
              <w:rPr>
                <w:rFonts w:cs="Arial"/>
              </w:rPr>
            </w:pPr>
          </w:p>
        </w:tc>
      </w:tr>
      <w:tr w:rsidR="00B960AA" w14:paraId="481B926E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27715006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Mailing Address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4117C634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7048F070" w14:textId="77777777" w:rsidTr="00B960AA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64CD621F" w14:textId="77777777" w:rsidR="00B960AA" w:rsidRDefault="00B960AA">
            <w:pPr>
              <w:rPr>
                <w:rFonts w:cs="Arial"/>
              </w:rPr>
            </w:pPr>
            <w:r>
              <w:rPr>
                <w:rFonts w:cs="Arial"/>
              </w:rPr>
              <w:t>Co-Investigators’ Names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63A2923" w14:textId="77777777" w:rsidR="00B960AA" w:rsidRDefault="00B960AA">
            <w:pPr>
              <w:rPr>
                <w:rFonts w:cs="Arial"/>
              </w:rPr>
            </w:pPr>
          </w:p>
        </w:tc>
      </w:tr>
      <w:tr w:rsidR="00B960AA" w14:paraId="4C63E504" w14:textId="77777777" w:rsidTr="00095217">
        <w:tc>
          <w:tcPr>
            <w:tcW w:w="2592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393CF8E4" w14:textId="77777777" w:rsidR="00B960AA" w:rsidRPr="00B960AA" w:rsidRDefault="00B960AA" w:rsidP="00B960AA">
            <w:pPr>
              <w:jc w:val="both"/>
            </w:pPr>
            <w:r w:rsidRPr="00B960AA">
              <w:t>Funding status</w:t>
            </w:r>
          </w:p>
        </w:tc>
        <w:tc>
          <w:tcPr>
            <w:tcW w:w="79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251492" w14:textId="77777777" w:rsidR="00B960AA" w:rsidRDefault="00717265" w:rsidP="00B960AA">
            <w:sdt>
              <w:sdtPr>
                <w:id w:val="-4043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 Seeking funding</w:t>
            </w:r>
          </w:p>
          <w:p w14:paraId="70932BC2" w14:textId="77777777" w:rsidR="00B960AA" w:rsidRDefault="00717265" w:rsidP="00B960AA">
            <w:sdt>
              <w:sdtPr>
                <w:id w:val="1853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 </w:t>
            </w:r>
            <w:r w:rsidR="00B960AA" w:rsidRPr="005910A4">
              <w:t>Fully funded</w:t>
            </w:r>
          </w:p>
          <w:p w14:paraId="5902A218" w14:textId="77777777" w:rsidR="00B960AA" w:rsidRDefault="00B960AA" w:rsidP="00B960AA">
            <w:pPr>
              <w:ind w:left="720"/>
            </w:pPr>
            <w:r>
              <w:t>Sponsor type:</w:t>
            </w:r>
          </w:p>
          <w:p w14:paraId="55114CDB" w14:textId="77777777" w:rsidR="00B960AA" w:rsidRPr="00CE71B2" w:rsidRDefault="00717265" w:rsidP="00B960AA">
            <w:pPr>
              <w:ind w:left="1440"/>
            </w:pPr>
            <w:sdt>
              <w:sdtPr>
                <w:id w:val="10704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Federal (NIH/FDA)</w:t>
            </w:r>
          </w:p>
          <w:p w14:paraId="13BE5B1B" w14:textId="77777777" w:rsidR="00B960AA" w:rsidRPr="00CE71B2" w:rsidRDefault="00717265" w:rsidP="00B960AA">
            <w:pPr>
              <w:ind w:left="1440"/>
            </w:pPr>
            <w:sdt>
              <w:sdtPr>
                <w:id w:val="19007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Pharmaceutical sponsor</w:t>
            </w:r>
          </w:p>
          <w:p w14:paraId="08B9E3B8" w14:textId="77777777" w:rsidR="00B960AA" w:rsidRDefault="00717265" w:rsidP="00B960AA">
            <w:pPr>
              <w:ind w:left="1440"/>
            </w:pPr>
            <w:sdt>
              <w:sdtPr>
                <w:id w:val="16200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NKI Foundation</w:t>
            </w:r>
          </w:p>
          <w:p w14:paraId="5E61B334" w14:textId="77777777" w:rsidR="00B960AA" w:rsidRDefault="00717265" w:rsidP="00B960AA">
            <w:pPr>
              <w:ind w:left="1440"/>
            </w:pPr>
            <w:sdt>
              <w:sdtPr>
                <w:id w:val="-64627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0AA">
              <w:t xml:space="preserve">  Other, specify ___________</w:t>
            </w:r>
          </w:p>
          <w:p w14:paraId="6524B5EB" w14:textId="77777777" w:rsidR="00B960AA" w:rsidRPr="005910A4" w:rsidRDefault="00B960AA" w:rsidP="00B960AA">
            <w:pPr>
              <w:ind w:left="1440"/>
            </w:pPr>
          </w:p>
        </w:tc>
      </w:tr>
      <w:tr w:rsidR="007B5DA9" w14:paraId="771CD283" w14:textId="77777777" w:rsidTr="007B5DA9">
        <w:trPr>
          <w:trHeight w:val="537"/>
        </w:trPr>
        <w:tc>
          <w:tcPr>
            <w:tcW w:w="7645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14:paraId="2F55B2D4" w14:textId="4C2D34B8" w:rsidR="007B5DA9" w:rsidRPr="00B960AA" w:rsidRDefault="007B5DA9" w:rsidP="00B960AA">
            <w:pPr>
              <w:jc w:val="both"/>
            </w:pPr>
            <w:r>
              <w:t xml:space="preserve">Per KRN policy, data files will not be shared with external investigators. Funding </w:t>
            </w:r>
            <w:r w:rsidR="00626416">
              <w:t>will</w:t>
            </w:r>
            <w:r>
              <w:t xml:space="preserve"> be needed </w:t>
            </w:r>
            <w:r w:rsidR="00626416">
              <w:t xml:space="preserve">for projects proposed by investigators outside of the KRN </w:t>
            </w:r>
            <w:r w:rsidR="00033472">
              <w:t xml:space="preserve">Registry Sites </w:t>
            </w:r>
            <w:r w:rsidR="00626416">
              <w:t>or industry sponsors</w:t>
            </w:r>
            <w:r>
              <w:t>. Please acknowledge understanding of these terms.</w:t>
            </w:r>
          </w:p>
        </w:tc>
        <w:tc>
          <w:tcPr>
            <w:tcW w:w="28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05BA49D5" w14:textId="77777777" w:rsidR="007B5DA9" w:rsidRDefault="00717265" w:rsidP="007B5DA9">
            <w:sdt>
              <w:sdtPr>
                <w:id w:val="2019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DA9">
              <w:t xml:space="preserve">  I understand</w:t>
            </w:r>
          </w:p>
          <w:p w14:paraId="56AF298C" w14:textId="77777777" w:rsidR="007B5DA9" w:rsidRDefault="00717265" w:rsidP="007B5DA9">
            <w:sdt>
              <w:sdtPr>
                <w:id w:val="6325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DA9">
              <w:t xml:space="preserve">  I have questions</w:t>
            </w:r>
          </w:p>
          <w:p w14:paraId="18D9D068" w14:textId="77777777" w:rsidR="007B5DA9" w:rsidRDefault="007B5DA9" w:rsidP="00B960AA"/>
        </w:tc>
      </w:tr>
    </w:tbl>
    <w:p w14:paraId="27C4D64A" w14:textId="77777777" w:rsidR="00CA173D" w:rsidRDefault="00CA173D" w:rsidP="0093475C">
      <w:pPr>
        <w:jc w:val="center"/>
        <w:rPr>
          <w:b/>
        </w:rPr>
      </w:pPr>
    </w:p>
    <w:p w14:paraId="455DA189" w14:textId="77777777" w:rsidR="007B5DA9" w:rsidRDefault="007B5DA9" w:rsidP="0093475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B960AA" w14:paraId="4B860987" w14:textId="77777777" w:rsidTr="00B960AA">
        <w:trPr>
          <w:trHeight w:val="521"/>
        </w:trPr>
        <w:tc>
          <w:tcPr>
            <w:tcW w:w="10790" w:type="dxa"/>
            <w:gridSpan w:val="2"/>
          </w:tcPr>
          <w:p w14:paraId="340AD7A4" w14:textId="77777777" w:rsidR="00B960AA" w:rsidRDefault="00B960AA" w:rsidP="0093475C">
            <w:pPr>
              <w:jc w:val="center"/>
              <w:rPr>
                <w:b/>
              </w:rPr>
            </w:pPr>
          </w:p>
          <w:p w14:paraId="1EFF8460" w14:textId="77777777" w:rsidR="00B960AA" w:rsidRDefault="00B960AA" w:rsidP="0093475C">
            <w:pPr>
              <w:jc w:val="center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CE21E6" w14:paraId="23C84D48" w14:textId="77777777" w:rsidTr="00CE71B2">
        <w:trPr>
          <w:trHeight w:val="260"/>
        </w:trPr>
        <w:tc>
          <w:tcPr>
            <w:tcW w:w="2965" w:type="dxa"/>
          </w:tcPr>
          <w:p w14:paraId="702851CA" w14:textId="77777777" w:rsidR="00CE21E6" w:rsidRDefault="00CE21E6" w:rsidP="00B960AA">
            <w:pPr>
              <w:ind w:left="431" w:hanging="451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7825" w:type="dxa"/>
          </w:tcPr>
          <w:p w14:paraId="55D692BD" w14:textId="77777777" w:rsidR="004B3FFF" w:rsidRPr="004B3FFF" w:rsidRDefault="004B3FFF" w:rsidP="00CE21E6"/>
        </w:tc>
      </w:tr>
      <w:tr w:rsidR="007B5DA9" w14:paraId="49C989BE" w14:textId="77777777" w:rsidTr="00CE71B2">
        <w:trPr>
          <w:trHeight w:val="260"/>
        </w:trPr>
        <w:tc>
          <w:tcPr>
            <w:tcW w:w="2965" w:type="dxa"/>
          </w:tcPr>
          <w:p w14:paraId="564976DB" w14:textId="77777777" w:rsidR="007B5DA9" w:rsidRDefault="007B5DA9" w:rsidP="007B5DA9">
            <w:pPr>
              <w:ind w:left="420" w:hanging="440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7825" w:type="dxa"/>
          </w:tcPr>
          <w:p w14:paraId="5B619622" w14:textId="77777777" w:rsidR="007B5DA9" w:rsidRPr="004B3FFF" w:rsidRDefault="007B5DA9" w:rsidP="007B5DA9">
            <w:pPr>
              <w:rPr>
                <w:color w:val="000000"/>
              </w:rPr>
            </w:pPr>
          </w:p>
        </w:tc>
      </w:tr>
      <w:tr w:rsidR="007B5DA9" w14:paraId="4FCC89B3" w14:textId="77777777" w:rsidTr="00CA173D">
        <w:trPr>
          <w:trHeight w:val="881"/>
        </w:trPr>
        <w:tc>
          <w:tcPr>
            <w:tcW w:w="2965" w:type="dxa"/>
          </w:tcPr>
          <w:p w14:paraId="53B60D5F" w14:textId="77777777" w:rsidR="007B5DA9" w:rsidRDefault="007B5DA9" w:rsidP="007B5DA9">
            <w:pPr>
              <w:ind w:left="420" w:hanging="440"/>
              <w:rPr>
                <w:b/>
              </w:rPr>
            </w:pPr>
            <w:r>
              <w:rPr>
                <w:b/>
              </w:rPr>
              <w:t>Objective/aims</w:t>
            </w:r>
          </w:p>
        </w:tc>
        <w:tc>
          <w:tcPr>
            <w:tcW w:w="7825" w:type="dxa"/>
          </w:tcPr>
          <w:p w14:paraId="0A2BDD11" w14:textId="77777777" w:rsidR="007B5DA9" w:rsidRPr="00CA173D" w:rsidRDefault="007B5DA9" w:rsidP="007B5DA9">
            <w:pPr>
              <w:pStyle w:val="NoSpacing"/>
            </w:pPr>
          </w:p>
        </w:tc>
      </w:tr>
      <w:tr w:rsidR="007B5DA9" w14:paraId="53BFC1C6" w14:textId="77777777" w:rsidTr="00CA173D">
        <w:tc>
          <w:tcPr>
            <w:tcW w:w="2965" w:type="dxa"/>
          </w:tcPr>
          <w:p w14:paraId="74CB7E87" w14:textId="77777777" w:rsidR="007B5DA9" w:rsidRDefault="007B5DA9" w:rsidP="007B5DA9">
            <w:pPr>
              <w:ind w:left="420" w:hanging="440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7825" w:type="dxa"/>
          </w:tcPr>
          <w:p w14:paraId="3DC1ED77" w14:textId="77777777" w:rsidR="007B5DA9" w:rsidRPr="004B3FFF" w:rsidRDefault="007B5DA9" w:rsidP="007B5DA9">
            <w:pPr>
              <w:rPr>
                <w:color w:val="000000"/>
              </w:rPr>
            </w:pPr>
          </w:p>
        </w:tc>
      </w:tr>
    </w:tbl>
    <w:p w14:paraId="7E79B712" w14:textId="3405C34A" w:rsidR="00CA173D" w:rsidRDefault="00CA173D" w:rsidP="004B3FFF">
      <w:pPr>
        <w:rPr>
          <w:b/>
        </w:rPr>
      </w:pPr>
    </w:p>
    <w:p w14:paraId="5C21BD28" w14:textId="1562881E" w:rsidR="00626416" w:rsidRDefault="00626416" w:rsidP="004B3FFF">
      <w:pPr>
        <w:rPr>
          <w:b/>
        </w:rPr>
      </w:pPr>
    </w:p>
    <w:p w14:paraId="000C9F8C" w14:textId="7F517D9F" w:rsidR="00626416" w:rsidRDefault="00626416" w:rsidP="004B3FFF">
      <w:pPr>
        <w:rPr>
          <w:b/>
        </w:rPr>
      </w:pPr>
    </w:p>
    <w:p w14:paraId="3DD4642D" w14:textId="77777777" w:rsidR="00626416" w:rsidRDefault="00626416" w:rsidP="00626416">
      <w:pPr>
        <w:jc w:val="center"/>
        <w:rPr>
          <w:noProof/>
        </w:rPr>
      </w:pPr>
    </w:p>
    <w:p w14:paraId="50BD2F12" w14:textId="77777777" w:rsidR="00626416" w:rsidRDefault="00626416" w:rsidP="00626416">
      <w:pPr>
        <w:jc w:val="center"/>
        <w:rPr>
          <w:noProof/>
        </w:rPr>
      </w:pPr>
    </w:p>
    <w:p w14:paraId="639D31AE" w14:textId="77777777" w:rsidR="00626416" w:rsidRDefault="00626416" w:rsidP="00626416">
      <w:pPr>
        <w:jc w:val="center"/>
        <w:rPr>
          <w:noProof/>
        </w:rPr>
      </w:pPr>
    </w:p>
    <w:p w14:paraId="136945D8" w14:textId="77777777" w:rsidR="00626416" w:rsidRDefault="00626416" w:rsidP="00626416">
      <w:pPr>
        <w:jc w:val="center"/>
        <w:rPr>
          <w:noProof/>
        </w:rPr>
      </w:pPr>
    </w:p>
    <w:p w14:paraId="744D2CB4" w14:textId="77777777" w:rsidR="00626416" w:rsidRDefault="00626416" w:rsidP="004B3FFF">
      <w:pPr>
        <w:rPr>
          <w:b/>
        </w:rPr>
      </w:pPr>
    </w:p>
    <w:sectPr w:rsidR="00626416" w:rsidSect="004B3FF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7D96"/>
    <w:multiLevelType w:val="hybridMultilevel"/>
    <w:tmpl w:val="3E5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7C10"/>
    <w:multiLevelType w:val="hybridMultilevel"/>
    <w:tmpl w:val="AFA24960"/>
    <w:lvl w:ilvl="0" w:tplc="51A0CD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95AFC5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35658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F4EFAD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78216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29A08A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22AB75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BA59F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6B461C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AF368D6"/>
    <w:multiLevelType w:val="hybridMultilevel"/>
    <w:tmpl w:val="1464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05A5"/>
    <w:multiLevelType w:val="hybridMultilevel"/>
    <w:tmpl w:val="824E8DE6"/>
    <w:lvl w:ilvl="0" w:tplc="113C8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D8B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708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7480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143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EA8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04B9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ACDA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3D4C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3265150"/>
    <w:multiLevelType w:val="hybridMultilevel"/>
    <w:tmpl w:val="473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01B07"/>
    <w:multiLevelType w:val="hybridMultilevel"/>
    <w:tmpl w:val="2488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C0D"/>
    <w:multiLevelType w:val="hybridMultilevel"/>
    <w:tmpl w:val="C0BA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1CFD"/>
    <w:multiLevelType w:val="hybridMultilevel"/>
    <w:tmpl w:val="83B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00"/>
    <w:rsid w:val="00003C60"/>
    <w:rsid w:val="00004861"/>
    <w:rsid w:val="00020CA9"/>
    <w:rsid w:val="00027E66"/>
    <w:rsid w:val="00030910"/>
    <w:rsid w:val="000309C2"/>
    <w:rsid w:val="00031935"/>
    <w:rsid w:val="00032408"/>
    <w:rsid w:val="00033472"/>
    <w:rsid w:val="000339DE"/>
    <w:rsid w:val="00033EC8"/>
    <w:rsid w:val="00041C9A"/>
    <w:rsid w:val="0005102D"/>
    <w:rsid w:val="00051CDB"/>
    <w:rsid w:val="000522E7"/>
    <w:rsid w:val="00053EA8"/>
    <w:rsid w:val="0006230B"/>
    <w:rsid w:val="00062DF8"/>
    <w:rsid w:val="00071757"/>
    <w:rsid w:val="000727A5"/>
    <w:rsid w:val="00074A5D"/>
    <w:rsid w:val="000827A7"/>
    <w:rsid w:val="00083DF5"/>
    <w:rsid w:val="0008612F"/>
    <w:rsid w:val="00086581"/>
    <w:rsid w:val="000A246B"/>
    <w:rsid w:val="000A483C"/>
    <w:rsid w:val="000A6CFD"/>
    <w:rsid w:val="000A76EB"/>
    <w:rsid w:val="000B06A7"/>
    <w:rsid w:val="000B0919"/>
    <w:rsid w:val="000B39AA"/>
    <w:rsid w:val="000B4BB3"/>
    <w:rsid w:val="000C356F"/>
    <w:rsid w:val="000C6DB8"/>
    <w:rsid w:val="000C7138"/>
    <w:rsid w:val="000C78B2"/>
    <w:rsid w:val="000D254C"/>
    <w:rsid w:val="000D7A75"/>
    <w:rsid w:val="000E2866"/>
    <w:rsid w:val="000E3F7F"/>
    <w:rsid w:val="000F0198"/>
    <w:rsid w:val="00101797"/>
    <w:rsid w:val="00102B0E"/>
    <w:rsid w:val="001114D0"/>
    <w:rsid w:val="001126D3"/>
    <w:rsid w:val="00115D45"/>
    <w:rsid w:val="001177B4"/>
    <w:rsid w:val="001227C8"/>
    <w:rsid w:val="001239F0"/>
    <w:rsid w:val="00124074"/>
    <w:rsid w:val="00126611"/>
    <w:rsid w:val="00126C16"/>
    <w:rsid w:val="00127AB1"/>
    <w:rsid w:val="00130767"/>
    <w:rsid w:val="00131C33"/>
    <w:rsid w:val="00136A78"/>
    <w:rsid w:val="0014482D"/>
    <w:rsid w:val="00145448"/>
    <w:rsid w:val="0015242E"/>
    <w:rsid w:val="00153DB9"/>
    <w:rsid w:val="0015737F"/>
    <w:rsid w:val="00176728"/>
    <w:rsid w:val="001778C8"/>
    <w:rsid w:val="00186966"/>
    <w:rsid w:val="00187C2A"/>
    <w:rsid w:val="00190CB3"/>
    <w:rsid w:val="00194ED7"/>
    <w:rsid w:val="00197515"/>
    <w:rsid w:val="001A121D"/>
    <w:rsid w:val="001A1604"/>
    <w:rsid w:val="001A21BF"/>
    <w:rsid w:val="001B71E8"/>
    <w:rsid w:val="001C7EF1"/>
    <w:rsid w:val="001D02F2"/>
    <w:rsid w:val="001D047B"/>
    <w:rsid w:val="001D27BD"/>
    <w:rsid w:val="001D3D5E"/>
    <w:rsid w:val="001D681E"/>
    <w:rsid w:val="001D7D48"/>
    <w:rsid w:val="001E2A42"/>
    <w:rsid w:val="001E3C92"/>
    <w:rsid w:val="001F7F20"/>
    <w:rsid w:val="00201321"/>
    <w:rsid w:val="00201BCF"/>
    <w:rsid w:val="00202900"/>
    <w:rsid w:val="002043B0"/>
    <w:rsid w:val="00206E09"/>
    <w:rsid w:val="00210BCB"/>
    <w:rsid w:val="0022123C"/>
    <w:rsid w:val="0022429B"/>
    <w:rsid w:val="00230267"/>
    <w:rsid w:val="00233EC5"/>
    <w:rsid w:val="00234E5A"/>
    <w:rsid w:val="00237200"/>
    <w:rsid w:val="00237F34"/>
    <w:rsid w:val="00245E79"/>
    <w:rsid w:val="00255C6C"/>
    <w:rsid w:val="00263927"/>
    <w:rsid w:val="00265571"/>
    <w:rsid w:val="002824E3"/>
    <w:rsid w:val="0028555E"/>
    <w:rsid w:val="00286216"/>
    <w:rsid w:val="00286332"/>
    <w:rsid w:val="00290100"/>
    <w:rsid w:val="002911D8"/>
    <w:rsid w:val="00291D9B"/>
    <w:rsid w:val="002948B3"/>
    <w:rsid w:val="00295B06"/>
    <w:rsid w:val="002A0C6C"/>
    <w:rsid w:val="002A1829"/>
    <w:rsid w:val="002B2244"/>
    <w:rsid w:val="002C168F"/>
    <w:rsid w:val="002C1953"/>
    <w:rsid w:val="002C5931"/>
    <w:rsid w:val="002D0E2D"/>
    <w:rsid w:val="002D3A37"/>
    <w:rsid w:val="002D5BF2"/>
    <w:rsid w:val="002E31A8"/>
    <w:rsid w:val="002E474E"/>
    <w:rsid w:val="002E5907"/>
    <w:rsid w:val="002E5C95"/>
    <w:rsid w:val="002E7589"/>
    <w:rsid w:val="002F1033"/>
    <w:rsid w:val="00300E4D"/>
    <w:rsid w:val="0030634A"/>
    <w:rsid w:val="0031643E"/>
    <w:rsid w:val="003223EA"/>
    <w:rsid w:val="00331210"/>
    <w:rsid w:val="00331C17"/>
    <w:rsid w:val="003328F0"/>
    <w:rsid w:val="00334E1E"/>
    <w:rsid w:val="00342287"/>
    <w:rsid w:val="003439E5"/>
    <w:rsid w:val="003557C4"/>
    <w:rsid w:val="00355A3B"/>
    <w:rsid w:val="00355D12"/>
    <w:rsid w:val="00360337"/>
    <w:rsid w:val="00361E89"/>
    <w:rsid w:val="00371FAA"/>
    <w:rsid w:val="0037613C"/>
    <w:rsid w:val="00383F66"/>
    <w:rsid w:val="00386022"/>
    <w:rsid w:val="0038644B"/>
    <w:rsid w:val="00387AB2"/>
    <w:rsid w:val="00393B68"/>
    <w:rsid w:val="0039406E"/>
    <w:rsid w:val="003957BA"/>
    <w:rsid w:val="003A2E4E"/>
    <w:rsid w:val="003A341C"/>
    <w:rsid w:val="003A66DA"/>
    <w:rsid w:val="003B6EA5"/>
    <w:rsid w:val="003C352D"/>
    <w:rsid w:val="003C501C"/>
    <w:rsid w:val="003D1516"/>
    <w:rsid w:val="003D1E32"/>
    <w:rsid w:val="003D3093"/>
    <w:rsid w:val="003D5212"/>
    <w:rsid w:val="003D539E"/>
    <w:rsid w:val="003E09E0"/>
    <w:rsid w:val="003F217A"/>
    <w:rsid w:val="003F5130"/>
    <w:rsid w:val="00416346"/>
    <w:rsid w:val="0042090A"/>
    <w:rsid w:val="004239EF"/>
    <w:rsid w:val="004250E2"/>
    <w:rsid w:val="00426BED"/>
    <w:rsid w:val="00431A0B"/>
    <w:rsid w:val="004321F0"/>
    <w:rsid w:val="004348E7"/>
    <w:rsid w:val="004352F2"/>
    <w:rsid w:val="00443D89"/>
    <w:rsid w:val="00451D9C"/>
    <w:rsid w:val="00452BAD"/>
    <w:rsid w:val="004533D4"/>
    <w:rsid w:val="00456C0B"/>
    <w:rsid w:val="00457A18"/>
    <w:rsid w:val="00463714"/>
    <w:rsid w:val="00466A33"/>
    <w:rsid w:val="00467A4B"/>
    <w:rsid w:val="00470461"/>
    <w:rsid w:val="00472768"/>
    <w:rsid w:val="00474DBF"/>
    <w:rsid w:val="004870BB"/>
    <w:rsid w:val="00487AD2"/>
    <w:rsid w:val="004922FE"/>
    <w:rsid w:val="004955F4"/>
    <w:rsid w:val="004A25DC"/>
    <w:rsid w:val="004A6F25"/>
    <w:rsid w:val="004B3FFF"/>
    <w:rsid w:val="004C2695"/>
    <w:rsid w:val="004C3AC7"/>
    <w:rsid w:val="004F0B9E"/>
    <w:rsid w:val="004F1FFB"/>
    <w:rsid w:val="004F75E6"/>
    <w:rsid w:val="00503B32"/>
    <w:rsid w:val="00504B0E"/>
    <w:rsid w:val="005053BC"/>
    <w:rsid w:val="005135BF"/>
    <w:rsid w:val="00516226"/>
    <w:rsid w:val="00516380"/>
    <w:rsid w:val="00521492"/>
    <w:rsid w:val="00522350"/>
    <w:rsid w:val="00522A65"/>
    <w:rsid w:val="00522E68"/>
    <w:rsid w:val="00526CEA"/>
    <w:rsid w:val="0053583B"/>
    <w:rsid w:val="00535F96"/>
    <w:rsid w:val="005360F9"/>
    <w:rsid w:val="00541509"/>
    <w:rsid w:val="00541D8B"/>
    <w:rsid w:val="00543B7E"/>
    <w:rsid w:val="005501B0"/>
    <w:rsid w:val="00551172"/>
    <w:rsid w:val="00555B53"/>
    <w:rsid w:val="0056102E"/>
    <w:rsid w:val="00562DD5"/>
    <w:rsid w:val="00563AAD"/>
    <w:rsid w:val="005822FA"/>
    <w:rsid w:val="005852F1"/>
    <w:rsid w:val="005910A4"/>
    <w:rsid w:val="00592157"/>
    <w:rsid w:val="00596518"/>
    <w:rsid w:val="005A0B04"/>
    <w:rsid w:val="005A0F26"/>
    <w:rsid w:val="005A2A03"/>
    <w:rsid w:val="005A3F00"/>
    <w:rsid w:val="005A60DA"/>
    <w:rsid w:val="005A62C9"/>
    <w:rsid w:val="005A644D"/>
    <w:rsid w:val="005A751B"/>
    <w:rsid w:val="005B20E1"/>
    <w:rsid w:val="005C1F59"/>
    <w:rsid w:val="005C30E5"/>
    <w:rsid w:val="005C5D96"/>
    <w:rsid w:val="005C737A"/>
    <w:rsid w:val="005D0181"/>
    <w:rsid w:val="005D2A6B"/>
    <w:rsid w:val="005D3E5E"/>
    <w:rsid w:val="005D4AFB"/>
    <w:rsid w:val="005E4D84"/>
    <w:rsid w:val="005E6B0E"/>
    <w:rsid w:val="005F17E3"/>
    <w:rsid w:val="006042D3"/>
    <w:rsid w:val="00607B24"/>
    <w:rsid w:val="00610733"/>
    <w:rsid w:val="00612CDC"/>
    <w:rsid w:val="006156FA"/>
    <w:rsid w:val="0061663B"/>
    <w:rsid w:val="006174B2"/>
    <w:rsid w:val="00623C66"/>
    <w:rsid w:val="00625C51"/>
    <w:rsid w:val="00626416"/>
    <w:rsid w:val="00630A47"/>
    <w:rsid w:val="00630E4F"/>
    <w:rsid w:val="00636F1C"/>
    <w:rsid w:val="00641706"/>
    <w:rsid w:val="00644D9C"/>
    <w:rsid w:val="00646920"/>
    <w:rsid w:val="00647136"/>
    <w:rsid w:val="006511E6"/>
    <w:rsid w:val="0065384C"/>
    <w:rsid w:val="006560CF"/>
    <w:rsid w:val="00665CC6"/>
    <w:rsid w:val="00665DA2"/>
    <w:rsid w:val="00681FE0"/>
    <w:rsid w:val="0068594F"/>
    <w:rsid w:val="006873E8"/>
    <w:rsid w:val="00690BB1"/>
    <w:rsid w:val="00691C10"/>
    <w:rsid w:val="006933F1"/>
    <w:rsid w:val="006A198C"/>
    <w:rsid w:val="006A6364"/>
    <w:rsid w:val="006B1A76"/>
    <w:rsid w:val="006B24D6"/>
    <w:rsid w:val="006B2AAD"/>
    <w:rsid w:val="006C0A1B"/>
    <w:rsid w:val="006C1B74"/>
    <w:rsid w:val="006C5E0D"/>
    <w:rsid w:val="006D20B5"/>
    <w:rsid w:val="006E1C62"/>
    <w:rsid w:val="006E6FB9"/>
    <w:rsid w:val="007007BE"/>
    <w:rsid w:val="00700E97"/>
    <w:rsid w:val="0070487F"/>
    <w:rsid w:val="007070F0"/>
    <w:rsid w:val="007100F3"/>
    <w:rsid w:val="00710E32"/>
    <w:rsid w:val="00714117"/>
    <w:rsid w:val="007164FB"/>
    <w:rsid w:val="00717265"/>
    <w:rsid w:val="00717DDF"/>
    <w:rsid w:val="00720A16"/>
    <w:rsid w:val="007220FB"/>
    <w:rsid w:val="00724F62"/>
    <w:rsid w:val="00730483"/>
    <w:rsid w:val="00743C9D"/>
    <w:rsid w:val="0074438D"/>
    <w:rsid w:val="00747CA9"/>
    <w:rsid w:val="00756F62"/>
    <w:rsid w:val="0076432C"/>
    <w:rsid w:val="007646ED"/>
    <w:rsid w:val="00770961"/>
    <w:rsid w:val="00785306"/>
    <w:rsid w:val="007902CB"/>
    <w:rsid w:val="007907D3"/>
    <w:rsid w:val="007928DE"/>
    <w:rsid w:val="0079502C"/>
    <w:rsid w:val="007A3E51"/>
    <w:rsid w:val="007A502B"/>
    <w:rsid w:val="007A5EC7"/>
    <w:rsid w:val="007B1AF6"/>
    <w:rsid w:val="007B57D3"/>
    <w:rsid w:val="007B5DA9"/>
    <w:rsid w:val="007C08CF"/>
    <w:rsid w:val="007C7F9E"/>
    <w:rsid w:val="007D3732"/>
    <w:rsid w:val="007D6903"/>
    <w:rsid w:val="007E0E3F"/>
    <w:rsid w:val="007E64C9"/>
    <w:rsid w:val="007E7215"/>
    <w:rsid w:val="007F330C"/>
    <w:rsid w:val="007F6512"/>
    <w:rsid w:val="00802D9A"/>
    <w:rsid w:val="00803DE4"/>
    <w:rsid w:val="0080436F"/>
    <w:rsid w:val="00815B9A"/>
    <w:rsid w:val="00817AA4"/>
    <w:rsid w:val="00820A6E"/>
    <w:rsid w:val="00821116"/>
    <w:rsid w:val="00824983"/>
    <w:rsid w:val="00827802"/>
    <w:rsid w:val="008307CA"/>
    <w:rsid w:val="00835181"/>
    <w:rsid w:val="008374BC"/>
    <w:rsid w:val="00841FF4"/>
    <w:rsid w:val="00842705"/>
    <w:rsid w:val="008447B2"/>
    <w:rsid w:val="0085187E"/>
    <w:rsid w:val="0085659A"/>
    <w:rsid w:val="00860DFF"/>
    <w:rsid w:val="0086444C"/>
    <w:rsid w:val="00874072"/>
    <w:rsid w:val="0088415A"/>
    <w:rsid w:val="00885A0E"/>
    <w:rsid w:val="00890CA7"/>
    <w:rsid w:val="00893E42"/>
    <w:rsid w:val="00895F2C"/>
    <w:rsid w:val="008962F5"/>
    <w:rsid w:val="00896A56"/>
    <w:rsid w:val="008A012E"/>
    <w:rsid w:val="008A14E5"/>
    <w:rsid w:val="008A1A85"/>
    <w:rsid w:val="008A2696"/>
    <w:rsid w:val="008A3948"/>
    <w:rsid w:val="008A510D"/>
    <w:rsid w:val="008B1596"/>
    <w:rsid w:val="008B212C"/>
    <w:rsid w:val="008B57A2"/>
    <w:rsid w:val="008B5C83"/>
    <w:rsid w:val="008B5EC1"/>
    <w:rsid w:val="008C1243"/>
    <w:rsid w:val="008C3293"/>
    <w:rsid w:val="008C752F"/>
    <w:rsid w:val="008D6FCD"/>
    <w:rsid w:val="008E69F8"/>
    <w:rsid w:val="008F020C"/>
    <w:rsid w:val="008F3A30"/>
    <w:rsid w:val="008F4EE8"/>
    <w:rsid w:val="008F7232"/>
    <w:rsid w:val="00903BE3"/>
    <w:rsid w:val="009106B4"/>
    <w:rsid w:val="00912BE6"/>
    <w:rsid w:val="009164EE"/>
    <w:rsid w:val="0092128D"/>
    <w:rsid w:val="00923E6B"/>
    <w:rsid w:val="009274EB"/>
    <w:rsid w:val="00930912"/>
    <w:rsid w:val="0093475C"/>
    <w:rsid w:val="00935C3F"/>
    <w:rsid w:val="00935CA1"/>
    <w:rsid w:val="00936233"/>
    <w:rsid w:val="00936660"/>
    <w:rsid w:val="00937511"/>
    <w:rsid w:val="0094186B"/>
    <w:rsid w:val="009462B5"/>
    <w:rsid w:val="009474A8"/>
    <w:rsid w:val="00953065"/>
    <w:rsid w:val="00956FBB"/>
    <w:rsid w:val="00960F5D"/>
    <w:rsid w:val="00961523"/>
    <w:rsid w:val="00961C3E"/>
    <w:rsid w:val="00966F2A"/>
    <w:rsid w:val="009670D5"/>
    <w:rsid w:val="0097027F"/>
    <w:rsid w:val="0098251D"/>
    <w:rsid w:val="00984BEB"/>
    <w:rsid w:val="00984E70"/>
    <w:rsid w:val="00984FAD"/>
    <w:rsid w:val="0099308D"/>
    <w:rsid w:val="0099367F"/>
    <w:rsid w:val="00997116"/>
    <w:rsid w:val="009A0404"/>
    <w:rsid w:val="009A6894"/>
    <w:rsid w:val="009B0333"/>
    <w:rsid w:val="009C0BC7"/>
    <w:rsid w:val="009C222C"/>
    <w:rsid w:val="009C2ED6"/>
    <w:rsid w:val="009C36F7"/>
    <w:rsid w:val="009C41BB"/>
    <w:rsid w:val="009D0D79"/>
    <w:rsid w:val="009D360F"/>
    <w:rsid w:val="009D3EE0"/>
    <w:rsid w:val="009D673E"/>
    <w:rsid w:val="009E5AD8"/>
    <w:rsid w:val="009F0DFA"/>
    <w:rsid w:val="009F4400"/>
    <w:rsid w:val="009F6E73"/>
    <w:rsid w:val="009F7B4C"/>
    <w:rsid w:val="00A01807"/>
    <w:rsid w:val="00A11186"/>
    <w:rsid w:val="00A21A67"/>
    <w:rsid w:val="00A251B9"/>
    <w:rsid w:val="00A278A0"/>
    <w:rsid w:val="00A32A51"/>
    <w:rsid w:val="00A3371A"/>
    <w:rsid w:val="00A42716"/>
    <w:rsid w:val="00A45878"/>
    <w:rsid w:val="00A47414"/>
    <w:rsid w:val="00A4788F"/>
    <w:rsid w:val="00A47AF7"/>
    <w:rsid w:val="00A561D0"/>
    <w:rsid w:val="00A56EAF"/>
    <w:rsid w:val="00A6023F"/>
    <w:rsid w:val="00A631BD"/>
    <w:rsid w:val="00A63A35"/>
    <w:rsid w:val="00A7050E"/>
    <w:rsid w:val="00A77F34"/>
    <w:rsid w:val="00AA4172"/>
    <w:rsid w:val="00AA5CCC"/>
    <w:rsid w:val="00AA75A4"/>
    <w:rsid w:val="00AB6A94"/>
    <w:rsid w:val="00AD5616"/>
    <w:rsid w:val="00AD7591"/>
    <w:rsid w:val="00AE301A"/>
    <w:rsid w:val="00AF30BD"/>
    <w:rsid w:val="00AF4C40"/>
    <w:rsid w:val="00AF6C23"/>
    <w:rsid w:val="00AF6EC3"/>
    <w:rsid w:val="00AF7094"/>
    <w:rsid w:val="00AF7F3D"/>
    <w:rsid w:val="00B02893"/>
    <w:rsid w:val="00B07FFC"/>
    <w:rsid w:val="00B304AB"/>
    <w:rsid w:val="00B30669"/>
    <w:rsid w:val="00B30F71"/>
    <w:rsid w:val="00B340CB"/>
    <w:rsid w:val="00B355C1"/>
    <w:rsid w:val="00B41B41"/>
    <w:rsid w:val="00B43CC2"/>
    <w:rsid w:val="00B51669"/>
    <w:rsid w:val="00B54043"/>
    <w:rsid w:val="00B565BF"/>
    <w:rsid w:val="00B67077"/>
    <w:rsid w:val="00B70F24"/>
    <w:rsid w:val="00B84728"/>
    <w:rsid w:val="00B92408"/>
    <w:rsid w:val="00B941CC"/>
    <w:rsid w:val="00B94CCF"/>
    <w:rsid w:val="00B95163"/>
    <w:rsid w:val="00B9563E"/>
    <w:rsid w:val="00B960AA"/>
    <w:rsid w:val="00B96BAF"/>
    <w:rsid w:val="00BA5B26"/>
    <w:rsid w:val="00BB4EB0"/>
    <w:rsid w:val="00BB7756"/>
    <w:rsid w:val="00BC048F"/>
    <w:rsid w:val="00BC0A5E"/>
    <w:rsid w:val="00BC76CC"/>
    <w:rsid w:val="00BD3257"/>
    <w:rsid w:val="00BD4C69"/>
    <w:rsid w:val="00BD6497"/>
    <w:rsid w:val="00BE423C"/>
    <w:rsid w:val="00BE50AD"/>
    <w:rsid w:val="00BE7BBC"/>
    <w:rsid w:val="00BE7D29"/>
    <w:rsid w:val="00BF067F"/>
    <w:rsid w:val="00BF0E0E"/>
    <w:rsid w:val="00BF1003"/>
    <w:rsid w:val="00C00E3C"/>
    <w:rsid w:val="00C01EBF"/>
    <w:rsid w:val="00C0228E"/>
    <w:rsid w:val="00C06161"/>
    <w:rsid w:val="00C1326B"/>
    <w:rsid w:val="00C157EE"/>
    <w:rsid w:val="00C20DFD"/>
    <w:rsid w:val="00C265DA"/>
    <w:rsid w:val="00C32078"/>
    <w:rsid w:val="00C333E7"/>
    <w:rsid w:val="00C35D74"/>
    <w:rsid w:val="00C4585C"/>
    <w:rsid w:val="00C45F3D"/>
    <w:rsid w:val="00C53A83"/>
    <w:rsid w:val="00C64C5C"/>
    <w:rsid w:val="00C66ED0"/>
    <w:rsid w:val="00C67F6F"/>
    <w:rsid w:val="00C73591"/>
    <w:rsid w:val="00C76A7B"/>
    <w:rsid w:val="00C81F20"/>
    <w:rsid w:val="00C83946"/>
    <w:rsid w:val="00C8566A"/>
    <w:rsid w:val="00C8597E"/>
    <w:rsid w:val="00C9299A"/>
    <w:rsid w:val="00C9371D"/>
    <w:rsid w:val="00C94194"/>
    <w:rsid w:val="00C94C2F"/>
    <w:rsid w:val="00C94E1A"/>
    <w:rsid w:val="00C96FA5"/>
    <w:rsid w:val="00CA0228"/>
    <w:rsid w:val="00CA0CED"/>
    <w:rsid w:val="00CA173D"/>
    <w:rsid w:val="00CA2391"/>
    <w:rsid w:val="00CA2570"/>
    <w:rsid w:val="00CA302F"/>
    <w:rsid w:val="00CA5885"/>
    <w:rsid w:val="00CB71DB"/>
    <w:rsid w:val="00CD5FB8"/>
    <w:rsid w:val="00CD7F2F"/>
    <w:rsid w:val="00CE21E6"/>
    <w:rsid w:val="00CE29F9"/>
    <w:rsid w:val="00CE4F10"/>
    <w:rsid w:val="00CE71B2"/>
    <w:rsid w:val="00CE7B54"/>
    <w:rsid w:val="00CF3FE1"/>
    <w:rsid w:val="00CF6A8F"/>
    <w:rsid w:val="00CF77CB"/>
    <w:rsid w:val="00D02235"/>
    <w:rsid w:val="00D0350A"/>
    <w:rsid w:val="00D10EF6"/>
    <w:rsid w:val="00D1170E"/>
    <w:rsid w:val="00D129C2"/>
    <w:rsid w:val="00D129D4"/>
    <w:rsid w:val="00D13216"/>
    <w:rsid w:val="00D17BF6"/>
    <w:rsid w:val="00D243A2"/>
    <w:rsid w:val="00D32DCE"/>
    <w:rsid w:val="00D41C54"/>
    <w:rsid w:val="00D42533"/>
    <w:rsid w:val="00D501F2"/>
    <w:rsid w:val="00D50623"/>
    <w:rsid w:val="00D61AD6"/>
    <w:rsid w:val="00D623A9"/>
    <w:rsid w:val="00D64014"/>
    <w:rsid w:val="00D64A50"/>
    <w:rsid w:val="00D663B0"/>
    <w:rsid w:val="00D92131"/>
    <w:rsid w:val="00D93612"/>
    <w:rsid w:val="00D96D51"/>
    <w:rsid w:val="00DA0FBA"/>
    <w:rsid w:val="00DA31BC"/>
    <w:rsid w:val="00DA3B45"/>
    <w:rsid w:val="00DA7569"/>
    <w:rsid w:val="00DA76B8"/>
    <w:rsid w:val="00DB1862"/>
    <w:rsid w:val="00DB4792"/>
    <w:rsid w:val="00DC10A3"/>
    <w:rsid w:val="00DC7746"/>
    <w:rsid w:val="00DD1041"/>
    <w:rsid w:val="00DD5D44"/>
    <w:rsid w:val="00DD7E9D"/>
    <w:rsid w:val="00DE0263"/>
    <w:rsid w:val="00DE474A"/>
    <w:rsid w:val="00DE6678"/>
    <w:rsid w:val="00DE7FB0"/>
    <w:rsid w:val="00DF3752"/>
    <w:rsid w:val="00DF436D"/>
    <w:rsid w:val="00E04CAB"/>
    <w:rsid w:val="00E17B37"/>
    <w:rsid w:val="00E17D65"/>
    <w:rsid w:val="00E25F64"/>
    <w:rsid w:val="00E36C07"/>
    <w:rsid w:val="00E421B3"/>
    <w:rsid w:val="00E44EFD"/>
    <w:rsid w:val="00E46EDA"/>
    <w:rsid w:val="00E51112"/>
    <w:rsid w:val="00E56988"/>
    <w:rsid w:val="00E761A4"/>
    <w:rsid w:val="00E82B2E"/>
    <w:rsid w:val="00E84D2A"/>
    <w:rsid w:val="00E87969"/>
    <w:rsid w:val="00E8796F"/>
    <w:rsid w:val="00E9235B"/>
    <w:rsid w:val="00E9250F"/>
    <w:rsid w:val="00EB6C37"/>
    <w:rsid w:val="00EC3B8A"/>
    <w:rsid w:val="00EC3E2A"/>
    <w:rsid w:val="00EC5B70"/>
    <w:rsid w:val="00EC5ED9"/>
    <w:rsid w:val="00ED5131"/>
    <w:rsid w:val="00ED6855"/>
    <w:rsid w:val="00EE3D5E"/>
    <w:rsid w:val="00EE50BF"/>
    <w:rsid w:val="00EF1E6C"/>
    <w:rsid w:val="00EF3E42"/>
    <w:rsid w:val="00EF4DA2"/>
    <w:rsid w:val="00F05DA6"/>
    <w:rsid w:val="00F05F37"/>
    <w:rsid w:val="00F071FF"/>
    <w:rsid w:val="00F11E2B"/>
    <w:rsid w:val="00F13DE4"/>
    <w:rsid w:val="00F146CB"/>
    <w:rsid w:val="00F16649"/>
    <w:rsid w:val="00F21D9D"/>
    <w:rsid w:val="00F22990"/>
    <w:rsid w:val="00F22B66"/>
    <w:rsid w:val="00F345D8"/>
    <w:rsid w:val="00F3760D"/>
    <w:rsid w:val="00F407FB"/>
    <w:rsid w:val="00F4177F"/>
    <w:rsid w:val="00F46279"/>
    <w:rsid w:val="00F5219A"/>
    <w:rsid w:val="00F5247D"/>
    <w:rsid w:val="00F57A7E"/>
    <w:rsid w:val="00F622B5"/>
    <w:rsid w:val="00F67D10"/>
    <w:rsid w:val="00F7040E"/>
    <w:rsid w:val="00F714CA"/>
    <w:rsid w:val="00F71E05"/>
    <w:rsid w:val="00F81F65"/>
    <w:rsid w:val="00F85D45"/>
    <w:rsid w:val="00F861CD"/>
    <w:rsid w:val="00F90572"/>
    <w:rsid w:val="00F9279D"/>
    <w:rsid w:val="00F94CC5"/>
    <w:rsid w:val="00F97D85"/>
    <w:rsid w:val="00FA177F"/>
    <w:rsid w:val="00FA72CC"/>
    <w:rsid w:val="00FB44B3"/>
    <w:rsid w:val="00FB5A4E"/>
    <w:rsid w:val="00FC0B37"/>
    <w:rsid w:val="00FC5FB2"/>
    <w:rsid w:val="00FD0E2C"/>
    <w:rsid w:val="00FD67DD"/>
    <w:rsid w:val="00FE2470"/>
    <w:rsid w:val="00FE3199"/>
    <w:rsid w:val="00FE4025"/>
    <w:rsid w:val="00FE7513"/>
    <w:rsid w:val="00FF029C"/>
    <w:rsid w:val="00FF0EE9"/>
    <w:rsid w:val="00FF115F"/>
    <w:rsid w:val="00FF1651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B6A"/>
  <w15:docId w15:val="{21D5AB1B-39DD-4471-9C8C-C8D0D49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A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F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50"/>
    <w:rPr>
      <w:rFonts w:ascii="Tahoma" w:hAnsi="Tahoma" w:cs="Tahoma"/>
      <w:sz w:val="16"/>
      <w:szCs w:val="16"/>
    </w:rPr>
  </w:style>
  <w:style w:type="character" w:customStyle="1" w:styleId="webqquestionlabel">
    <w:name w:val="webq_question_label"/>
    <w:basedOn w:val="DefaultParagraphFont"/>
    <w:rsid w:val="00841FF4"/>
  </w:style>
  <w:style w:type="table" w:styleId="TableGrid">
    <w:name w:val="Table Grid"/>
    <w:basedOn w:val="TableNormal"/>
    <w:uiPriority w:val="59"/>
    <w:rsid w:val="00CA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73D"/>
  </w:style>
  <w:style w:type="paragraph" w:customStyle="1" w:styleId="C-TableText">
    <w:name w:val="C-Table Text"/>
    <w:link w:val="C-TableTextChar"/>
    <w:rsid w:val="00CA173D"/>
    <w:pPr>
      <w:spacing w:before="60" w:after="60"/>
    </w:pPr>
    <w:rPr>
      <w:rFonts w:ascii="Times New Roman" w:eastAsia="Times New Roman" w:hAnsi="Times New Roman" w:cs="Times New Roman"/>
      <w:szCs w:val="20"/>
    </w:rPr>
  </w:style>
  <w:style w:type="character" w:customStyle="1" w:styleId="C-TableTextChar">
    <w:name w:val="C-Table Text Char"/>
    <w:link w:val="C-TableText"/>
    <w:locked/>
    <w:rsid w:val="00CA173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2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Eikstadt, Richard</cp:lastModifiedBy>
  <cp:revision>2</cp:revision>
  <dcterms:created xsi:type="dcterms:W3CDTF">2021-08-10T15:41:00Z</dcterms:created>
  <dcterms:modified xsi:type="dcterms:W3CDTF">2021-08-10T15:41:00Z</dcterms:modified>
</cp:coreProperties>
</file>